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1C" w:rsidRPr="00944725" w:rsidRDefault="00B14AB0">
      <w:pPr>
        <w:rPr>
          <w:rFonts w:asciiTheme="minorEastAsia" w:hAnsiTheme="minorEastAsia"/>
          <w:b/>
          <w:szCs w:val="21"/>
        </w:rPr>
      </w:pPr>
      <w:r>
        <w:rPr>
          <w:rFonts w:ascii="ˎ̥" w:hAnsi="ˎ̥" w:hint="eastAsia"/>
          <w:b/>
          <w:bCs/>
          <w:sz w:val="27"/>
          <w:szCs w:val="27"/>
        </w:rPr>
        <w:t xml:space="preserve">     </w:t>
      </w:r>
      <w:r>
        <w:rPr>
          <w:rFonts w:ascii="ˎ̥" w:hAnsi="ˎ̥"/>
          <w:b/>
          <w:bCs/>
          <w:sz w:val="27"/>
          <w:szCs w:val="27"/>
        </w:rPr>
        <w:t>昆山市实验小学</w:t>
      </w:r>
      <w:r>
        <w:rPr>
          <w:rFonts w:ascii="ˎ̥" w:hAnsi="ˎ̥"/>
          <w:b/>
          <w:bCs/>
          <w:sz w:val="27"/>
          <w:szCs w:val="27"/>
        </w:rPr>
        <w:t>201</w:t>
      </w:r>
      <w:r w:rsidR="00A46D30">
        <w:rPr>
          <w:rFonts w:ascii="ˎ̥" w:hAnsi="ˎ̥" w:hint="eastAsia"/>
          <w:b/>
          <w:bCs/>
          <w:sz w:val="27"/>
          <w:szCs w:val="27"/>
        </w:rPr>
        <w:t>8</w:t>
      </w:r>
      <w:r>
        <w:rPr>
          <w:rFonts w:ascii="ˎ̥" w:hAnsi="ˎ̥"/>
          <w:b/>
          <w:bCs/>
          <w:sz w:val="27"/>
          <w:szCs w:val="27"/>
        </w:rPr>
        <w:t>~201</w:t>
      </w:r>
      <w:r w:rsidR="00A46D30">
        <w:rPr>
          <w:rFonts w:ascii="ˎ̥" w:hAnsi="ˎ̥" w:hint="eastAsia"/>
          <w:b/>
          <w:bCs/>
          <w:sz w:val="27"/>
          <w:szCs w:val="27"/>
        </w:rPr>
        <w:t>9</w:t>
      </w:r>
      <w:r>
        <w:rPr>
          <w:rFonts w:ascii="ˎ̥" w:hAnsi="ˎ̥"/>
          <w:b/>
          <w:bCs/>
          <w:sz w:val="27"/>
          <w:szCs w:val="27"/>
        </w:rPr>
        <w:t>学年第</w:t>
      </w:r>
      <w:r w:rsidR="00A46D30">
        <w:rPr>
          <w:rFonts w:ascii="ˎ̥" w:hAnsi="ˎ̥" w:hint="eastAsia"/>
          <w:b/>
          <w:bCs/>
          <w:sz w:val="27"/>
          <w:szCs w:val="27"/>
        </w:rPr>
        <w:t>一</w:t>
      </w:r>
      <w:r>
        <w:rPr>
          <w:rFonts w:ascii="ˎ̥" w:hAnsi="ˎ̥"/>
          <w:b/>
          <w:bCs/>
          <w:sz w:val="27"/>
          <w:szCs w:val="27"/>
        </w:rPr>
        <w:t>学期期末工作安排表</w:t>
      </w:r>
      <w:r>
        <w:rPr>
          <w:rFonts w:ascii="ˎ̥" w:hAnsi="ˎ̥"/>
          <w:sz w:val="18"/>
          <w:szCs w:val="18"/>
        </w:rPr>
        <w:br/>
      </w:r>
      <w:r>
        <w:rPr>
          <w:rFonts w:ascii="ˎ̥" w:hAnsi="ˎ̥" w:hint="eastAsia"/>
          <w:sz w:val="18"/>
          <w:szCs w:val="18"/>
        </w:rPr>
        <w:t xml:space="preserve">                                </w:t>
      </w:r>
      <w:r w:rsidRPr="00944725">
        <w:rPr>
          <w:rFonts w:asciiTheme="minorEastAsia" w:hAnsiTheme="minorEastAsia" w:hint="eastAsia"/>
          <w:b/>
          <w:szCs w:val="21"/>
        </w:rPr>
        <w:t xml:space="preserve">  </w:t>
      </w:r>
      <w:r w:rsidRPr="00944725">
        <w:rPr>
          <w:rFonts w:asciiTheme="minorEastAsia" w:hAnsiTheme="minorEastAsia"/>
          <w:b/>
          <w:szCs w:val="21"/>
        </w:rPr>
        <w:t>（第1</w:t>
      </w:r>
      <w:r w:rsidR="00A46D30" w:rsidRPr="00944725">
        <w:rPr>
          <w:rFonts w:asciiTheme="minorEastAsia" w:hAnsiTheme="minorEastAsia" w:hint="eastAsia"/>
          <w:b/>
          <w:szCs w:val="21"/>
        </w:rPr>
        <w:t>8</w:t>
      </w:r>
      <w:r w:rsidRPr="00944725">
        <w:rPr>
          <w:rFonts w:asciiTheme="minorEastAsia" w:hAnsiTheme="minorEastAsia"/>
          <w:b/>
          <w:szCs w:val="21"/>
        </w:rPr>
        <w:t>——2</w:t>
      </w:r>
      <w:r w:rsidR="00A46D30" w:rsidRPr="00944725">
        <w:rPr>
          <w:rFonts w:asciiTheme="minorEastAsia" w:hAnsiTheme="minorEastAsia" w:hint="eastAsia"/>
          <w:b/>
          <w:szCs w:val="21"/>
        </w:rPr>
        <w:t>1</w:t>
      </w:r>
      <w:r w:rsidRPr="00944725">
        <w:rPr>
          <w:rFonts w:asciiTheme="minorEastAsia" w:hAnsiTheme="minorEastAsia"/>
          <w:b/>
          <w:szCs w:val="21"/>
        </w:rPr>
        <w:t>周）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602"/>
        <w:gridCol w:w="6272"/>
      </w:tblGrid>
      <w:tr w:rsidR="00B14AB0" w:rsidRPr="00B14AB0">
        <w:trPr>
          <w:jc w:val="center"/>
        </w:trPr>
        <w:tc>
          <w:tcPr>
            <w:tcW w:w="8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AB0" w:rsidRPr="00B14AB0" w:rsidRDefault="00B14AB0" w:rsidP="00926D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校长寄语：</w:t>
            </w:r>
            <w:r w:rsidR="00926D0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proofErr w:type="gramStart"/>
            <w:r w:rsidR="00471513" w:rsidRPr="0047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不</w:t>
            </w:r>
            <w:proofErr w:type="gramEnd"/>
            <w:r w:rsidR="00471513" w:rsidRPr="0047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盲，不</w:t>
            </w:r>
            <w:proofErr w:type="gramStart"/>
            <w:r w:rsidR="00471513" w:rsidRPr="0047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莽</w:t>
            </w:r>
            <w:proofErr w:type="gramEnd"/>
            <w:r w:rsidR="00471513" w:rsidRPr="0047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，</w:t>
            </w:r>
            <w:proofErr w:type="gramStart"/>
            <w:r w:rsidR="00471513" w:rsidRPr="0047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不</w:t>
            </w:r>
            <w:proofErr w:type="gramEnd"/>
            <w:r w:rsidR="00471513" w:rsidRPr="0047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茫，则不忙。</w:t>
            </w:r>
          </w:p>
        </w:tc>
      </w:tr>
      <w:tr w:rsidR="00B14AB0" w:rsidRPr="00B14AB0" w:rsidTr="00A8382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AB0" w:rsidRPr="00B14AB0" w:rsidRDefault="00B14AB0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周次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AB0" w:rsidRPr="00B14AB0" w:rsidRDefault="00B14AB0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责任科室（负责人）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B0" w:rsidRPr="00B14AB0" w:rsidRDefault="00B14AB0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主要工作安排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第 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8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周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31</w:t>
            </w: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</w:p>
          <w:p w:rsidR="00A8382B" w:rsidRPr="00B14AB0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</w:t>
            </w: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德育处</w:t>
            </w:r>
          </w:p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少先队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F6" w:rsidRPr="00814349" w:rsidRDefault="00CE1DF6" w:rsidP="00CE1DF6">
            <w:pPr>
              <w:numPr>
                <w:ilvl w:val="0"/>
                <w:numId w:val="17"/>
              </w:num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召开班主任会议，布置期末工作</w:t>
            </w:r>
          </w:p>
          <w:p w:rsidR="00A8382B" w:rsidRPr="00814349" w:rsidRDefault="00CE1DF6" w:rsidP="00CE1DF6">
            <w:pPr>
              <w:widowControl/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完成德育</w:t>
            </w:r>
            <w:proofErr w:type="gramStart"/>
            <w:r w:rsidRPr="00814349">
              <w:rPr>
                <w:rFonts w:ascii="宋体" w:hAnsi="宋体" w:hint="eastAsia"/>
                <w:b/>
                <w:szCs w:val="21"/>
              </w:rPr>
              <w:t>处各个</w:t>
            </w:r>
            <w:proofErr w:type="gramEnd"/>
            <w:r w:rsidRPr="00814349">
              <w:rPr>
                <w:rFonts w:ascii="宋体" w:hAnsi="宋体" w:hint="eastAsia"/>
                <w:b/>
                <w:szCs w:val="21"/>
              </w:rPr>
              <w:t>条线的总结工作。（关工委工作、少年军校、心理健康、红十字等德育总结）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教导处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6" w:rsidRPr="00814349" w:rsidRDefault="00B37416" w:rsidP="00B37416">
            <w:pPr>
              <w:widowControl/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1. 制定学科期末复习计划并上交。</w:t>
            </w:r>
          </w:p>
          <w:p w:rsidR="00A8382B" w:rsidRPr="00814349" w:rsidRDefault="00B37416" w:rsidP="00B37416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2. 安排好考查科目的考试时间，完成好出卷。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教科室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662826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发放部分乡贤学生了解情况问卷</w:t>
            </w:r>
            <w:r w:rsidR="00C7251A"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。</w:t>
            </w:r>
          </w:p>
        </w:tc>
      </w:tr>
      <w:tr w:rsidR="00A8382B" w:rsidRPr="00814349" w:rsidTr="00A8382B">
        <w:trPr>
          <w:trHeight w:val="38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教技室</w:t>
            </w:r>
            <w:proofErr w:type="gramEnd"/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0B6" w:rsidRPr="00814349" w:rsidRDefault="00F920B6" w:rsidP="00F920B6">
            <w:pPr>
              <w:widowControl/>
              <w:spacing w:line="36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1.专用教室管理情况检查</w:t>
            </w:r>
          </w:p>
          <w:p w:rsidR="00A8382B" w:rsidRPr="00814349" w:rsidRDefault="00F920B6" w:rsidP="00F920B6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2.智慧课堂课例汇总。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总务处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E101BA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1.做好校园各类维修工作。</w:t>
            </w:r>
            <w:r w:rsidRPr="0081434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br/>
              <w:t>2.配合各科室做好相关后勤保障工作。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少科院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A4269F" w:rsidP="005E58BC">
            <w:pPr>
              <w:widowControl/>
              <w:tabs>
                <w:tab w:val="num" w:pos="360"/>
              </w:tabs>
              <w:spacing w:line="360" w:lineRule="auto"/>
              <w:ind w:left="357" w:hanging="357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="宋体" w:hAnsi="宋体" w:cs="宋体" w:hint="eastAsia"/>
                <w:b/>
                <w:kern w:val="0"/>
                <w:szCs w:val="21"/>
              </w:rPr>
              <w:t>做好少科院学期工作总结。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ind w:firstLineChars="50" w:firstLine="105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校办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A4065E" w:rsidP="00A4065E">
            <w:pPr>
              <w:pStyle w:val="a5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报送学校专题宣传材料目录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ind w:firstLineChars="50" w:firstLine="105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人事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8D1AEE" w:rsidP="005E58BC">
            <w:pPr>
              <w:widowControl/>
              <w:spacing w:line="21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/</w:t>
            </w:r>
          </w:p>
        </w:tc>
      </w:tr>
      <w:tr w:rsidR="00A8382B" w:rsidRPr="00814349" w:rsidTr="00A8382B">
        <w:trPr>
          <w:trHeight w:val="15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150" w:lineRule="atLeas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 会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8" w:rsidRPr="00814349" w:rsidRDefault="00853DF8" w:rsidP="005E58BC">
            <w:pPr>
              <w:widowControl/>
              <w:spacing w:line="150" w:lineRule="atLeas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1.做好趣味运动会奖品的结算工作。</w:t>
            </w:r>
          </w:p>
          <w:p w:rsidR="00853DF8" w:rsidRPr="00814349" w:rsidRDefault="00853DF8" w:rsidP="005E58BC">
            <w:pPr>
              <w:widowControl/>
              <w:spacing w:line="150" w:lineRule="atLeas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2.工会年度考核的准备工作。</w:t>
            </w:r>
          </w:p>
          <w:p w:rsidR="00A8382B" w:rsidRPr="00814349" w:rsidRDefault="00853DF8" w:rsidP="005E58BC">
            <w:pPr>
              <w:widowControl/>
              <w:spacing w:line="150" w:lineRule="atLeas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3.参加教育工会年度总结会议</w:t>
            </w:r>
          </w:p>
        </w:tc>
      </w:tr>
      <w:tr w:rsidR="00A8382B" w:rsidRPr="00814349" w:rsidTr="00A8382B">
        <w:trPr>
          <w:trHeight w:val="45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教师发展中心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BC" w:rsidRPr="00814349" w:rsidRDefault="005E58BC" w:rsidP="005E58BC">
            <w:pPr>
              <w:widowControl/>
              <w:spacing w:line="210" w:lineRule="atLeas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1.“青年教师课堂教学展示”颁奖。</w:t>
            </w:r>
          </w:p>
          <w:p w:rsidR="00A8382B" w:rsidRPr="00814349" w:rsidRDefault="005E58BC" w:rsidP="005E58BC">
            <w:pPr>
              <w:widowControl/>
              <w:spacing w:line="210" w:lineRule="atLeas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2.青年教师书法作品选送参评。</w:t>
            </w:r>
          </w:p>
        </w:tc>
      </w:tr>
      <w:tr w:rsidR="00A8382B" w:rsidRPr="00814349" w:rsidTr="00A8382B">
        <w:trPr>
          <w:trHeight w:val="159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spacing w:line="21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课程建设中心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D243D2" w:rsidP="005E58BC">
            <w:pPr>
              <w:spacing w:line="210" w:lineRule="atLeas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</w:t>
            </w:r>
            <w:r w:rsidR="003A66BD"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收齐校级社团、班级社团活动材料</w:t>
            </w: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第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9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周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</w:t>
            </w: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13</w:t>
            </w: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德育处</w:t>
            </w:r>
          </w:p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少先队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AE7" w:rsidRPr="00814349" w:rsidRDefault="00BA0AE7" w:rsidP="00BA0AE7">
            <w:pPr>
              <w:tabs>
                <w:tab w:val="left" w:pos="360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.班主任组织完成学生寄语。</w:t>
            </w:r>
          </w:p>
          <w:p w:rsidR="00BA0AE7" w:rsidRPr="00814349" w:rsidRDefault="00BA0AE7" w:rsidP="00BA0AE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2.班主任、任课教师撰写学生寄语。要求：语言简洁明了，有针对性，无语病，注重激励性。每生确保有2位任课老师寄语，由班主任具体协调分配完成。</w:t>
            </w:r>
          </w:p>
          <w:p w:rsidR="00BA0AE7" w:rsidRPr="00814349" w:rsidRDefault="00BA0AE7" w:rsidP="00BA0AE7">
            <w:pPr>
              <w:tabs>
                <w:tab w:val="left" w:pos="360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3.学生寄语审核。</w:t>
            </w:r>
          </w:p>
          <w:p w:rsidR="00A8382B" w:rsidRPr="00814349" w:rsidRDefault="00BA0AE7" w:rsidP="00BA0AE7">
            <w:pPr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4.班主任、任课老师寄语撰写好,交相应领导审核，班主任在审核后方可上传平台。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教导处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6" w:rsidRPr="00814349" w:rsidRDefault="00B37416" w:rsidP="00B37416">
            <w:pPr>
              <w:pStyle w:val="a5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Theme="minorEastAsia" w:hAnsiTheme="minorEastAsia" w:cs="Times New Roman"/>
                <w:b/>
                <w:szCs w:val="21"/>
              </w:rPr>
            </w:pPr>
            <w:r w:rsidRPr="00814349">
              <w:rPr>
                <w:rFonts w:asciiTheme="minorEastAsia" w:hAnsiTheme="minorEastAsia" w:cs="Times New Roman" w:hint="eastAsia"/>
                <w:b/>
                <w:szCs w:val="21"/>
              </w:rPr>
              <w:t>进行第四次“六认真检查”。</w:t>
            </w:r>
          </w:p>
          <w:p w:rsidR="00B37416" w:rsidRPr="00814349" w:rsidRDefault="00B37416" w:rsidP="00B37416">
            <w:pPr>
              <w:spacing w:line="360" w:lineRule="exact"/>
              <w:rPr>
                <w:rFonts w:asciiTheme="minorEastAsia" w:hAnsiTheme="minorEastAsia" w:cs="Times New Roman"/>
                <w:b/>
                <w:szCs w:val="21"/>
              </w:rPr>
            </w:pPr>
            <w:r w:rsidRPr="00814349">
              <w:rPr>
                <w:rFonts w:asciiTheme="minorEastAsia" w:hAnsiTheme="minorEastAsia" w:cs="Times New Roman" w:hint="eastAsia"/>
                <w:b/>
                <w:szCs w:val="21"/>
              </w:rPr>
              <w:t>2. 考查科目完成考查：</w:t>
            </w:r>
          </w:p>
          <w:p w:rsidR="00B37416" w:rsidRPr="00814349" w:rsidRDefault="00B37416" w:rsidP="00B37416">
            <w:pPr>
              <w:spacing w:line="360" w:lineRule="exact"/>
              <w:rPr>
                <w:rFonts w:asciiTheme="minorEastAsia" w:hAnsiTheme="minorEastAsia" w:cs="Times New Roman"/>
                <w:b/>
                <w:szCs w:val="21"/>
              </w:rPr>
            </w:pPr>
            <w:r w:rsidRPr="00814349">
              <w:rPr>
                <w:rFonts w:asciiTheme="minorEastAsia" w:hAnsiTheme="minorEastAsia" w:cs="Times New Roman" w:hint="eastAsia"/>
                <w:b/>
                <w:szCs w:val="21"/>
              </w:rPr>
              <w:t>（1）周二下午第三节课：三至六年级品德与社会期末考查；</w:t>
            </w:r>
          </w:p>
          <w:p w:rsidR="00B37416" w:rsidRPr="00814349" w:rsidRDefault="00B37416" w:rsidP="00B37416">
            <w:pPr>
              <w:spacing w:line="360" w:lineRule="exact"/>
              <w:rPr>
                <w:rFonts w:asciiTheme="minorEastAsia" w:hAnsiTheme="minorEastAsia" w:cs="Times New Roman"/>
                <w:b/>
                <w:szCs w:val="21"/>
              </w:rPr>
            </w:pPr>
            <w:r w:rsidRPr="00814349">
              <w:rPr>
                <w:rFonts w:asciiTheme="minorEastAsia" w:hAnsiTheme="minorEastAsia" w:cs="Times New Roman" w:hint="eastAsia"/>
                <w:b/>
                <w:szCs w:val="21"/>
              </w:rPr>
              <w:t>（2）周三下午第三节课：三至六年级科学期末考查；</w:t>
            </w:r>
          </w:p>
          <w:p w:rsidR="00B37416" w:rsidRPr="00814349" w:rsidRDefault="00B37416" w:rsidP="00B37416">
            <w:pPr>
              <w:spacing w:line="360" w:lineRule="exact"/>
              <w:rPr>
                <w:rFonts w:asciiTheme="minorEastAsia" w:hAnsiTheme="minorEastAsia" w:cs="Times New Roman"/>
                <w:b/>
                <w:szCs w:val="21"/>
              </w:rPr>
            </w:pPr>
            <w:r w:rsidRPr="00814349">
              <w:rPr>
                <w:rFonts w:asciiTheme="minorEastAsia" w:hAnsiTheme="minorEastAsia" w:cs="Times New Roman" w:hint="eastAsia"/>
                <w:b/>
                <w:szCs w:val="21"/>
              </w:rPr>
              <w:t>（3）健康教育本周完成随堂考查。</w:t>
            </w:r>
          </w:p>
          <w:p w:rsidR="00B37416" w:rsidRPr="00814349" w:rsidRDefault="00B37416" w:rsidP="00B37416">
            <w:pPr>
              <w:spacing w:line="360" w:lineRule="exact"/>
              <w:rPr>
                <w:rFonts w:asciiTheme="minorEastAsia" w:hAnsiTheme="minorEastAsia" w:cs="Times New Roman"/>
                <w:b/>
                <w:szCs w:val="21"/>
              </w:rPr>
            </w:pPr>
            <w:r w:rsidRPr="00814349">
              <w:rPr>
                <w:rFonts w:asciiTheme="minorEastAsia" w:hAnsiTheme="minorEastAsia" w:cs="Times New Roman" w:hint="eastAsia"/>
                <w:b/>
                <w:szCs w:val="21"/>
              </w:rPr>
              <w:t>（4）上交道德与法制、科学、健教试卷（每班1份，组长收齐后交教导处）</w:t>
            </w:r>
          </w:p>
          <w:p w:rsidR="00B37416" w:rsidRPr="00814349" w:rsidRDefault="00B37416" w:rsidP="00B37416">
            <w:pPr>
              <w:spacing w:line="360" w:lineRule="exact"/>
              <w:rPr>
                <w:rFonts w:asciiTheme="minorEastAsia" w:hAnsiTheme="minorEastAsia" w:cs="Times New Roman"/>
                <w:b/>
                <w:szCs w:val="21"/>
              </w:rPr>
            </w:pPr>
            <w:r w:rsidRPr="00814349">
              <w:rPr>
                <w:rFonts w:asciiTheme="minorEastAsia" w:hAnsiTheme="minorEastAsia" w:cs="Times New Roman" w:hint="eastAsia"/>
                <w:b/>
                <w:szCs w:val="21"/>
              </w:rPr>
              <w:t>3.期末复习，体育、音乐、美术、研究性学习等学科进行课堂考查。</w:t>
            </w:r>
          </w:p>
          <w:p w:rsidR="00B37416" w:rsidRPr="00814349" w:rsidRDefault="00B37416" w:rsidP="00B37416">
            <w:pPr>
              <w:widowControl/>
              <w:spacing w:line="360" w:lineRule="exact"/>
              <w:rPr>
                <w:rFonts w:asciiTheme="minorEastAsia" w:hAnsiTheme="minorEastAsia" w:cs="Times New Roman"/>
                <w:b/>
                <w:szCs w:val="21"/>
              </w:rPr>
            </w:pPr>
            <w:r w:rsidRPr="00814349">
              <w:rPr>
                <w:rFonts w:asciiTheme="minorEastAsia" w:hAnsiTheme="minorEastAsia" w:cs="Times New Roman" w:hint="eastAsia"/>
                <w:b/>
                <w:szCs w:val="21"/>
              </w:rPr>
              <w:lastRenderedPageBreak/>
              <w:t>4.期末复习。</w:t>
            </w:r>
          </w:p>
          <w:p w:rsidR="00A8382B" w:rsidRPr="00814349" w:rsidRDefault="00B37416" w:rsidP="00B37416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Times New Roman" w:hint="eastAsia"/>
                <w:b/>
                <w:szCs w:val="21"/>
              </w:rPr>
              <w:t>5.统计本年度校级上课及其评课统计。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教科室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826" w:rsidRPr="00814349" w:rsidRDefault="00662826" w:rsidP="00662826">
            <w:pPr>
              <w:widowControl/>
              <w:spacing w:line="36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1.回收并分析问卷</w:t>
            </w:r>
            <w:r w:rsidR="00D243D2"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。</w:t>
            </w:r>
          </w:p>
          <w:p w:rsidR="00A8382B" w:rsidRPr="00814349" w:rsidRDefault="00662826" w:rsidP="00662826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2.校对校刊资料</w:t>
            </w:r>
            <w:r w:rsidR="00D243D2"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教技室</w:t>
            </w:r>
            <w:proofErr w:type="gramEnd"/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CD" w:rsidRPr="00814349" w:rsidRDefault="00427CCD" w:rsidP="00427CCD">
            <w:pPr>
              <w:widowControl/>
              <w:spacing w:line="36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1.云平台期末数据管理工作。</w:t>
            </w:r>
          </w:p>
          <w:p w:rsidR="00A8382B" w:rsidRPr="00814349" w:rsidRDefault="00427CCD" w:rsidP="00427CC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2.做好学期信息化工作成绩汇总。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总务处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E101BA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1.做好校园各类维修工作。</w:t>
            </w:r>
            <w:r w:rsidRPr="0081434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br/>
              <w:t>2.配合各科室做好相关后勤保障工作。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少科院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A4269F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="宋体" w:hAnsi="宋体" w:cs="宋体" w:hint="eastAsia"/>
                <w:b/>
                <w:kern w:val="0"/>
                <w:szCs w:val="21"/>
              </w:rPr>
              <w:t>开展各项活动收尾、资料整理等事项。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  办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C665FF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完成学校总结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人事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441" w:rsidRPr="00814349" w:rsidRDefault="00546441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1．做好江苏省中小学教师（校长）培训管理系统中153位教师的校本培训学时的录入</w:t>
            </w:r>
          </w:p>
          <w:p w:rsidR="00546441" w:rsidRPr="00814349" w:rsidRDefault="00546441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2．2018年岗位设置工作</w:t>
            </w:r>
          </w:p>
          <w:p w:rsidR="00546441" w:rsidRPr="00814349" w:rsidRDefault="00546441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3．星期3全体教师年度考核第二轮会议，选出市级优秀人员并且做好公示。</w:t>
            </w:r>
          </w:p>
          <w:p w:rsidR="00546441" w:rsidRPr="00814349" w:rsidRDefault="00546441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4.在云平台中新增教师满意度测评需要的教师人员名单和起止时间。</w:t>
            </w:r>
          </w:p>
          <w:p w:rsidR="00546441" w:rsidRPr="00814349" w:rsidRDefault="00546441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5．2018事业单位工资年报的统计和上报</w:t>
            </w:r>
          </w:p>
          <w:p w:rsidR="00A8382B" w:rsidRPr="00814349" w:rsidRDefault="00546441" w:rsidP="005E58BC">
            <w:pPr>
              <w:widowControl/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6．2018昆山市教育国际合作与交流数据上报</w:t>
            </w:r>
          </w:p>
        </w:tc>
      </w:tr>
      <w:tr w:rsidR="00A8382B" w:rsidRPr="00814349" w:rsidTr="00A8382B">
        <w:trPr>
          <w:trHeight w:val="9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90" w:lineRule="atLeas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 会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53" w:rsidRPr="00814349" w:rsidRDefault="00136753" w:rsidP="005E58BC">
            <w:pPr>
              <w:widowControl/>
              <w:spacing w:line="90" w:lineRule="atLeas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1.女工主任外出培训。</w:t>
            </w:r>
          </w:p>
          <w:p w:rsidR="00A8382B" w:rsidRPr="00814349" w:rsidRDefault="00136753" w:rsidP="005E58BC">
            <w:pPr>
              <w:widowControl/>
              <w:spacing w:line="90" w:lineRule="atLeas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2.工会年度考核准备工作</w:t>
            </w:r>
            <w:r w:rsidR="00DE79E6" w:rsidRPr="00814349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。</w:t>
            </w:r>
          </w:p>
        </w:tc>
      </w:tr>
      <w:tr w:rsidR="00A8382B" w:rsidRPr="00814349" w:rsidTr="00A8382B">
        <w:trPr>
          <w:trHeight w:val="15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教师发展中心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D243D2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</w:t>
            </w:r>
            <w:r w:rsidR="005E58BC"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“青蓝工程”材料收集、整理。</w:t>
            </w:r>
          </w:p>
        </w:tc>
      </w:tr>
      <w:tr w:rsidR="00A8382B" w:rsidRPr="00814349" w:rsidTr="00A8382B">
        <w:trPr>
          <w:trHeight w:val="195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课程建设中心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D243D2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</w:t>
            </w:r>
            <w:r w:rsidR="003A66BD"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收齐《丰富校园生活》活动情况记载本</w:t>
            </w: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第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20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周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14</w:t>
            </w: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</w:t>
            </w: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  <w:p w:rsidR="00A8382B" w:rsidRPr="00B14AB0" w:rsidRDefault="00A8382B" w:rsidP="00B14AB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德育处</w:t>
            </w:r>
          </w:p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少先队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5BE" w:rsidRPr="00814349" w:rsidRDefault="009175BE" w:rsidP="009175BE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1.完成班主任考核材料</w:t>
            </w:r>
          </w:p>
          <w:p w:rsidR="009175BE" w:rsidRPr="00814349" w:rsidRDefault="009175BE" w:rsidP="009175BE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2.下发期末</w:t>
            </w:r>
            <w:proofErr w:type="gramStart"/>
            <w:r w:rsidRPr="00814349">
              <w:rPr>
                <w:rFonts w:ascii="宋体" w:hAnsi="宋体" w:hint="eastAsia"/>
                <w:b/>
                <w:szCs w:val="21"/>
              </w:rPr>
              <w:t>告家长书</w:t>
            </w:r>
            <w:proofErr w:type="gramEnd"/>
            <w:r w:rsidRPr="00814349">
              <w:rPr>
                <w:rFonts w:ascii="宋体" w:hAnsi="宋体" w:hint="eastAsia"/>
                <w:b/>
                <w:szCs w:val="21"/>
              </w:rPr>
              <w:t>。</w:t>
            </w:r>
          </w:p>
          <w:p w:rsidR="00A8382B" w:rsidRPr="00814349" w:rsidRDefault="009175BE" w:rsidP="009175BE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3.考试后当天组织法制安全教育讲座、各班清理教室、上交路牌等。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教导处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99" w:rsidRPr="00814349" w:rsidRDefault="004E4C99" w:rsidP="004E4C99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1．期末考试。</w:t>
            </w:r>
          </w:p>
          <w:p w:rsidR="004E4C99" w:rsidRPr="00814349" w:rsidRDefault="004E4C99" w:rsidP="004E4C99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（1）编排监考表</w:t>
            </w:r>
          </w:p>
          <w:p w:rsidR="004E4C99" w:rsidRPr="00814349" w:rsidRDefault="004E4C99" w:rsidP="004E4C99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（2）领取卷，组织人员清点分装</w:t>
            </w:r>
          </w:p>
          <w:p w:rsidR="004E4C99" w:rsidRPr="00814349" w:rsidRDefault="004E4C99" w:rsidP="004E4C99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（3）组织考试（周五，18日）</w:t>
            </w:r>
          </w:p>
          <w:p w:rsidR="004E4C99" w:rsidRPr="00814349" w:rsidRDefault="004E4C99" w:rsidP="004E4C99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上午考数学、英语，下午考语文</w:t>
            </w:r>
          </w:p>
          <w:p w:rsidR="004E4C99" w:rsidRPr="00814349" w:rsidRDefault="004E4C99" w:rsidP="004E4C99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2.上交循环教材至文</w:t>
            </w:r>
            <w:proofErr w:type="gramStart"/>
            <w:r w:rsidRPr="00814349">
              <w:rPr>
                <w:rFonts w:asciiTheme="minorEastAsia" w:hAnsiTheme="minorEastAsia" w:hint="eastAsia"/>
                <w:b/>
                <w:szCs w:val="21"/>
              </w:rPr>
              <w:t>印室刘云</w:t>
            </w:r>
            <w:proofErr w:type="gramEnd"/>
            <w:r w:rsidRPr="00814349">
              <w:rPr>
                <w:rFonts w:asciiTheme="minorEastAsia" w:hAnsiTheme="minorEastAsia" w:hint="eastAsia"/>
                <w:b/>
                <w:szCs w:val="21"/>
              </w:rPr>
              <w:t>凤。（音乐、美术、科学、综</w:t>
            </w:r>
            <w:proofErr w:type="gramStart"/>
            <w:r w:rsidRPr="00814349">
              <w:rPr>
                <w:rFonts w:asciiTheme="minorEastAsia" w:hAnsiTheme="minorEastAsia" w:hint="eastAsia"/>
                <w:b/>
                <w:szCs w:val="21"/>
              </w:rPr>
              <w:t>研</w:t>
            </w:r>
            <w:proofErr w:type="gramEnd"/>
            <w:r w:rsidRPr="00814349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  <w:p w:rsidR="004E4C99" w:rsidRPr="00814349" w:rsidRDefault="004E4C99" w:rsidP="004E4C99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3.收齐“集体备课”“课改活动”“社团辅导”记录，</w:t>
            </w:r>
            <w:proofErr w:type="gramStart"/>
            <w:r w:rsidRPr="00814349">
              <w:rPr>
                <w:rFonts w:asciiTheme="minorEastAsia" w:hAnsiTheme="minorEastAsia" w:hint="eastAsia"/>
                <w:b/>
                <w:szCs w:val="21"/>
              </w:rPr>
              <w:t>交相关</w:t>
            </w:r>
            <w:proofErr w:type="gramEnd"/>
            <w:r w:rsidRPr="00814349">
              <w:rPr>
                <w:rFonts w:asciiTheme="minorEastAsia" w:hAnsiTheme="minorEastAsia" w:hint="eastAsia"/>
                <w:b/>
                <w:szCs w:val="21"/>
              </w:rPr>
              <w:t>教导主任。</w:t>
            </w:r>
          </w:p>
          <w:p w:rsidR="004E4C99" w:rsidRPr="00814349" w:rsidRDefault="004E4C99" w:rsidP="004E4C99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4.各班完成学科类期末评优（文学小博士、数学小博士、英语小博士）。</w:t>
            </w:r>
          </w:p>
          <w:p w:rsidR="00A8382B" w:rsidRPr="00814349" w:rsidRDefault="004E4C99" w:rsidP="004E4C99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5.完成试卷批阅及分析统计工作。（周六，19日）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教科室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38" w:rsidRPr="00814349" w:rsidRDefault="007B5A38" w:rsidP="007B5A38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1.下发校刊。</w:t>
            </w:r>
          </w:p>
          <w:p w:rsidR="007B5A38" w:rsidRPr="00814349" w:rsidRDefault="007B5A38" w:rsidP="007B5A38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2.检查老师读书笔记完成情况。</w:t>
            </w:r>
          </w:p>
          <w:p w:rsidR="00A8382B" w:rsidRPr="00814349" w:rsidRDefault="007B5A38" w:rsidP="007B5A38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3.检查教师研修手册（专题讲座部分）。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教技室</w:t>
            </w:r>
            <w:proofErr w:type="gramEnd"/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B8" w:rsidRPr="00814349" w:rsidRDefault="006E3EB8" w:rsidP="006E3EB8">
            <w:pPr>
              <w:widowControl/>
              <w:spacing w:line="36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</w:t>
            </w:r>
            <w:proofErr w:type="gramStart"/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教技条</w:t>
            </w:r>
            <w:proofErr w:type="gramEnd"/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线台账上交。</w:t>
            </w:r>
          </w:p>
          <w:p w:rsidR="00A8382B" w:rsidRPr="00814349" w:rsidRDefault="006E3EB8" w:rsidP="006E3EB8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2.</w:t>
            </w:r>
            <w:proofErr w:type="gramStart"/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撰写教技条</w:t>
            </w:r>
            <w:proofErr w:type="gramEnd"/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线工作总结。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总务处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E101BA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1.做好校园各类维修工作。</w:t>
            </w:r>
            <w:r w:rsidRPr="0081434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br/>
              <w:t>2.配合各科室做好相关后勤保障工作。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少科院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8E2AFF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="宋体" w:hAnsi="宋体" w:cs="宋体" w:hint="eastAsia"/>
                <w:b/>
                <w:kern w:val="0"/>
                <w:szCs w:val="21"/>
              </w:rPr>
              <w:t>评出各个科技社团的优秀学生。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校办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2B" w:rsidRPr="00814349" w:rsidRDefault="009144AB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开展绩效考核工作</w:t>
            </w:r>
          </w:p>
        </w:tc>
      </w:tr>
      <w:tr w:rsidR="00A8382B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82B" w:rsidRPr="00B14AB0" w:rsidRDefault="00A8382B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2B" w:rsidRPr="00A8382B" w:rsidRDefault="00A8382B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人事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441" w:rsidRPr="00814349" w:rsidRDefault="00D243D2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1．</w:t>
            </w:r>
            <w:r w:rsidR="00546441" w:rsidRPr="00814349">
              <w:rPr>
                <w:rFonts w:asciiTheme="minorEastAsia" w:hAnsiTheme="minorEastAsia" w:hint="eastAsia"/>
                <w:b/>
                <w:szCs w:val="21"/>
              </w:rPr>
              <w:t>1月10日前完成2018年苏州大学教育学研修班报名汇总表的电子上报</w:t>
            </w:r>
            <w:r w:rsidRPr="00814349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  <w:p w:rsidR="00546441" w:rsidRPr="00814349" w:rsidRDefault="00D243D2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2．</w:t>
            </w:r>
            <w:r w:rsidR="00546441" w:rsidRPr="00814349">
              <w:rPr>
                <w:rFonts w:asciiTheme="minorEastAsia" w:hAnsiTheme="minorEastAsia" w:hint="eastAsia"/>
                <w:b/>
                <w:szCs w:val="21"/>
              </w:rPr>
              <w:t>完成缴纳1月份的157位在编在职教工的养老保险、职业年金</w:t>
            </w:r>
          </w:p>
          <w:p w:rsidR="00546441" w:rsidRPr="00814349" w:rsidRDefault="00D243D2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3．</w:t>
            </w:r>
            <w:r w:rsidR="00546441" w:rsidRPr="00814349">
              <w:rPr>
                <w:rFonts w:asciiTheme="minorEastAsia" w:hAnsiTheme="minorEastAsia" w:hint="eastAsia"/>
                <w:b/>
                <w:szCs w:val="21"/>
              </w:rPr>
              <w:t>2018网上直报的劳动工资统计年报</w:t>
            </w:r>
            <w:r w:rsidRPr="00814349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  <w:p w:rsidR="00546441" w:rsidRPr="00814349" w:rsidRDefault="00D243D2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4．</w:t>
            </w:r>
            <w:r w:rsidR="00546441" w:rsidRPr="00814349">
              <w:rPr>
                <w:rFonts w:asciiTheme="minorEastAsia" w:hAnsiTheme="minorEastAsia" w:hint="eastAsia"/>
                <w:b/>
                <w:szCs w:val="21"/>
              </w:rPr>
              <w:t>做好江苏省中小学教师（校长）培训管理系统中118位教师的区市级学时的录入</w:t>
            </w:r>
            <w:r w:rsidRPr="00814349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  <w:p w:rsidR="00546441" w:rsidRPr="00814349" w:rsidRDefault="00D243D2" w:rsidP="007A5D20">
            <w:pPr>
              <w:widowControl/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5．</w:t>
            </w:r>
            <w:proofErr w:type="gramStart"/>
            <w:r w:rsidR="00546441" w:rsidRPr="00814349">
              <w:rPr>
                <w:rFonts w:asciiTheme="minorEastAsia" w:hAnsiTheme="minorEastAsia" w:hint="eastAsia"/>
                <w:b/>
                <w:szCs w:val="21"/>
              </w:rPr>
              <w:t>去局进行</w:t>
            </w:r>
            <w:proofErr w:type="gramEnd"/>
            <w:r w:rsidR="00546441" w:rsidRPr="00814349">
              <w:rPr>
                <w:rFonts w:asciiTheme="minorEastAsia" w:hAnsiTheme="minorEastAsia" w:hint="eastAsia"/>
                <w:b/>
                <w:szCs w:val="21"/>
              </w:rPr>
              <w:t>各科室系数的审批</w:t>
            </w:r>
            <w:r w:rsidRPr="00814349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</w:tc>
      </w:tr>
      <w:tr w:rsidR="00A12FF3" w:rsidRPr="00814349" w:rsidTr="00A8382B">
        <w:trPr>
          <w:trHeight w:val="6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widowControl/>
              <w:spacing w:line="60" w:lineRule="atLeas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 会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814349" w:rsidRDefault="00A12FF3" w:rsidP="004C0D8A">
            <w:pPr>
              <w:widowControl/>
              <w:spacing w:line="60" w:lineRule="atLeas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1.工会年度考核。</w:t>
            </w:r>
          </w:p>
        </w:tc>
      </w:tr>
      <w:tr w:rsidR="00A12FF3" w:rsidRPr="00814349" w:rsidTr="00A8382B">
        <w:trPr>
          <w:trHeight w:val="15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教师发展中心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814349" w:rsidRDefault="00A12FF3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1.“青蓝工程”材料收集、整理。</w:t>
            </w:r>
          </w:p>
        </w:tc>
      </w:tr>
      <w:tr w:rsidR="00A12FF3" w:rsidRPr="00814349" w:rsidTr="00A8382B">
        <w:trPr>
          <w:trHeight w:val="195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课程建设中心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814349" w:rsidRDefault="00A12FF3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1.完成科室总结</w:t>
            </w:r>
          </w:p>
        </w:tc>
      </w:tr>
      <w:tr w:rsidR="00A12FF3" w:rsidRPr="00814349" w:rsidTr="00A8382B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B14AB0" w:rsidRDefault="00A12FF3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  <w:p w:rsidR="00A12FF3" w:rsidRPr="00B14AB0" w:rsidRDefault="00A12FF3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第</w:t>
            </w:r>
          </w:p>
          <w:p w:rsidR="00A12FF3" w:rsidRPr="00B14AB0" w:rsidRDefault="00A12FF3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21</w:t>
            </w:r>
          </w:p>
          <w:p w:rsidR="00A12FF3" w:rsidRPr="00B14AB0" w:rsidRDefault="00A12FF3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周</w:t>
            </w:r>
          </w:p>
          <w:p w:rsidR="00A12FF3" w:rsidRPr="00B14AB0" w:rsidRDefault="00A12FF3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  <w:p w:rsidR="00A12FF3" w:rsidRPr="00B14AB0" w:rsidRDefault="00A12FF3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21</w:t>
            </w: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  <w:p w:rsidR="00A12FF3" w:rsidRPr="00B14AB0" w:rsidRDefault="00A12FF3" w:rsidP="00B14A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</w:p>
          <w:p w:rsidR="00A12FF3" w:rsidRPr="00B14AB0" w:rsidRDefault="00A12FF3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25</w:t>
            </w: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德育处</w:t>
            </w:r>
          </w:p>
          <w:p w:rsidR="00A12FF3" w:rsidRPr="00A8382B" w:rsidRDefault="00A12FF3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少先队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75" w:rsidRPr="00814349" w:rsidRDefault="00B03675" w:rsidP="00B0367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1.“学生成长平台”数据完善。</w:t>
            </w:r>
          </w:p>
          <w:p w:rsidR="00B03675" w:rsidRPr="00814349" w:rsidRDefault="00B03675" w:rsidP="00B0367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 xml:space="preserve">  班主任、配合班主任、任课老师必须积极配合，认真填写“学生成长平台”，学校组织相关人员检查。</w:t>
            </w:r>
          </w:p>
          <w:p w:rsidR="00B03675" w:rsidRPr="00814349" w:rsidRDefault="00B03675" w:rsidP="00B0367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2．汇总本学期德育资料归档。</w:t>
            </w:r>
          </w:p>
          <w:p w:rsidR="00B03675" w:rsidRPr="00814349" w:rsidRDefault="00B03675" w:rsidP="00B0367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3.1月25日举行休业式</w:t>
            </w:r>
          </w:p>
          <w:p w:rsidR="00A12FF3" w:rsidRPr="00814349" w:rsidRDefault="00B03675" w:rsidP="00B03675">
            <w:pPr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814349">
              <w:rPr>
                <w:rFonts w:ascii="宋体" w:hAnsi="宋体" w:hint="eastAsia"/>
                <w:b/>
                <w:szCs w:val="21"/>
              </w:rPr>
              <w:t>4.组织安排假日小队活动.</w:t>
            </w:r>
          </w:p>
        </w:tc>
      </w:tr>
      <w:tr w:rsidR="00A12FF3" w:rsidRPr="00814349" w:rsidTr="00A8382B">
        <w:trPr>
          <w:trHeight w:val="60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教导处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814349" w:rsidRDefault="00A12FF3" w:rsidP="007B18B4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1.成绩上报教研室。（周二，1月20日）</w:t>
            </w:r>
          </w:p>
          <w:p w:rsidR="00A12FF3" w:rsidRPr="00814349" w:rsidRDefault="00A12FF3" w:rsidP="007B18B4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2.各老师上交教材、教师用书等材料（1月20日前交至资料室）。</w:t>
            </w:r>
          </w:p>
          <w:p w:rsidR="00A12FF3" w:rsidRPr="00814349" w:rsidRDefault="00A12FF3" w:rsidP="007B18B4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3．1月22日周二：最后一次</w:t>
            </w:r>
            <w:proofErr w:type="gramStart"/>
            <w:r w:rsidRPr="00814349">
              <w:rPr>
                <w:rFonts w:asciiTheme="minorEastAsia" w:hAnsiTheme="minorEastAsia" w:hint="eastAsia"/>
                <w:b/>
                <w:szCs w:val="21"/>
              </w:rPr>
              <w:t>六认真</w:t>
            </w:r>
            <w:proofErr w:type="gramEnd"/>
            <w:r w:rsidRPr="00814349">
              <w:rPr>
                <w:rFonts w:asciiTheme="minorEastAsia" w:hAnsiTheme="minorEastAsia" w:hint="eastAsia"/>
                <w:b/>
                <w:szCs w:val="21"/>
              </w:rPr>
              <w:t>检查，全面检查（包括作业、备课），收齐《丰富校园活动记载本》《培优补差记载本》《教师研修手册》《学生成绩记载表》（组长检查，相关材料组长收齐后交教导处）</w:t>
            </w:r>
          </w:p>
          <w:p w:rsidR="00A12FF3" w:rsidRPr="00814349" w:rsidRDefault="00A12FF3" w:rsidP="007B18B4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4. 下发各种评优证书。（周三，23日）</w:t>
            </w:r>
          </w:p>
          <w:p w:rsidR="00A12FF3" w:rsidRPr="00814349" w:rsidRDefault="00A12FF3" w:rsidP="007B18B4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5. 完成假期作业布置，年级组统一后由组长交教导处（周四，24日前交电子稿）。</w:t>
            </w:r>
          </w:p>
          <w:p w:rsidR="00A12FF3" w:rsidRPr="00814349" w:rsidRDefault="00A12FF3" w:rsidP="007B18B4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7.协同德育处检查期末学生评价上传云平台情况。（周四上午，24日）</w:t>
            </w:r>
          </w:p>
          <w:p w:rsidR="00A12FF3" w:rsidRPr="00814349" w:rsidRDefault="00A12FF3" w:rsidP="007B18B4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8.教导处资料整理汇总。</w:t>
            </w:r>
          </w:p>
        </w:tc>
      </w:tr>
      <w:tr w:rsidR="00A12FF3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教科室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814349" w:rsidRDefault="00A12FF3" w:rsidP="00960C2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1.完成教科室总结。</w:t>
            </w:r>
          </w:p>
          <w:p w:rsidR="00A12FF3" w:rsidRPr="00814349" w:rsidRDefault="00A12FF3" w:rsidP="00960C2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2.完成绩效考核相关内容。</w:t>
            </w:r>
          </w:p>
          <w:p w:rsidR="00A12FF3" w:rsidRPr="00814349" w:rsidRDefault="00A12FF3" w:rsidP="00960C2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3.科室资料整理。</w:t>
            </w:r>
          </w:p>
        </w:tc>
      </w:tr>
      <w:tr w:rsidR="00A12FF3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widowControl/>
              <w:spacing w:line="36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教技室</w:t>
            </w:r>
            <w:proofErr w:type="gramEnd"/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814349" w:rsidRDefault="00A12FF3" w:rsidP="00FC4BD7">
            <w:pPr>
              <w:widowControl/>
              <w:spacing w:line="36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1.做好</w:t>
            </w:r>
            <w:proofErr w:type="gramStart"/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教技资料</w:t>
            </w:r>
            <w:proofErr w:type="gramEnd"/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归档工作。</w:t>
            </w:r>
          </w:p>
          <w:p w:rsidR="00A12FF3" w:rsidRPr="00814349" w:rsidRDefault="00A12FF3" w:rsidP="00FC4BD7">
            <w:pPr>
              <w:widowControl/>
              <w:spacing w:line="36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2.完成</w:t>
            </w:r>
            <w:proofErr w:type="gramStart"/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教技条线考核</w:t>
            </w:r>
            <w:proofErr w:type="gramEnd"/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工作。</w:t>
            </w:r>
          </w:p>
          <w:p w:rsidR="00A12FF3" w:rsidRPr="00814349" w:rsidRDefault="00A12FF3" w:rsidP="00FC4BD7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3.电教设备排查整理。</w:t>
            </w:r>
          </w:p>
        </w:tc>
      </w:tr>
      <w:tr w:rsidR="00A12FF3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widowControl/>
              <w:spacing w:line="360" w:lineRule="exact"/>
              <w:ind w:firstLineChars="98" w:firstLine="207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总务处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814349" w:rsidRDefault="00E101BA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1.做好校园各类维修工作。</w:t>
            </w:r>
            <w:r w:rsidRPr="0081434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br/>
              <w:t>2.配合各科室做好相关后勤保障工作。</w:t>
            </w:r>
          </w:p>
        </w:tc>
      </w:tr>
      <w:tr w:rsidR="00A12FF3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widowControl/>
              <w:spacing w:line="360" w:lineRule="exact"/>
              <w:ind w:firstLineChars="98" w:firstLine="207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少科院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FF" w:rsidRPr="00814349" w:rsidRDefault="008E2AFF" w:rsidP="008E2AFF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14349">
              <w:rPr>
                <w:rFonts w:ascii="宋体" w:hAnsi="宋体"/>
                <w:b/>
                <w:szCs w:val="21"/>
              </w:rPr>
              <w:t>1.</w:t>
            </w:r>
            <w:r w:rsidRPr="00814349">
              <w:rPr>
                <w:rFonts w:ascii="宋体" w:hAnsi="宋体" w:hint="eastAsia"/>
                <w:b/>
                <w:szCs w:val="21"/>
              </w:rPr>
              <w:t>少科</w:t>
            </w:r>
            <w:proofErr w:type="gramStart"/>
            <w:r w:rsidRPr="00814349">
              <w:rPr>
                <w:rFonts w:ascii="宋体" w:hAnsi="宋体" w:hint="eastAsia"/>
                <w:b/>
                <w:szCs w:val="21"/>
              </w:rPr>
              <w:t>院各个</w:t>
            </w:r>
            <w:proofErr w:type="gramEnd"/>
            <w:r w:rsidRPr="00814349">
              <w:rPr>
                <w:rFonts w:ascii="宋体" w:hAnsi="宋体" w:hint="eastAsia"/>
                <w:b/>
                <w:szCs w:val="21"/>
              </w:rPr>
              <w:t>社团上交兴趣组活动记录表。</w:t>
            </w:r>
          </w:p>
          <w:p w:rsidR="00A12FF3" w:rsidRPr="00814349" w:rsidRDefault="008E2AFF" w:rsidP="008E2AFF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="宋体" w:hAnsi="宋体"/>
                <w:b/>
                <w:szCs w:val="21"/>
              </w:rPr>
              <w:t>2.</w:t>
            </w:r>
            <w:r w:rsidRPr="00814349">
              <w:rPr>
                <w:rFonts w:ascii="宋体" w:hAnsi="宋体" w:hint="eastAsia"/>
                <w:b/>
                <w:szCs w:val="21"/>
              </w:rPr>
              <w:t>少科</w:t>
            </w:r>
            <w:proofErr w:type="gramStart"/>
            <w:r w:rsidRPr="00814349">
              <w:rPr>
                <w:rFonts w:ascii="宋体" w:hAnsi="宋体" w:hint="eastAsia"/>
                <w:b/>
                <w:szCs w:val="21"/>
              </w:rPr>
              <w:t>院各个</w:t>
            </w:r>
            <w:proofErr w:type="gramEnd"/>
            <w:r w:rsidRPr="00814349">
              <w:rPr>
                <w:rFonts w:ascii="宋体" w:hAnsi="宋体" w:hint="eastAsia"/>
                <w:b/>
                <w:szCs w:val="21"/>
              </w:rPr>
              <w:t>社团整理活动器材。</w:t>
            </w:r>
          </w:p>
        </w:tc>
      </w:tr>
      <w:tr w:rsidR="00A12FF3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  办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814349" w:rsidRDefault="00A12FF3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  <w:tr w:rsidR="00A12FF3" w:rsidRPr="00814349" w:rsidTr="00A8382B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人  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814349" w:rsidRDefault="00A12FF3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1．所有年度考核材料汇总填表后等公示完成后和157份年度考核登记表一并到教育局验证盖章上交。</w:t>
            </w:r>
          </w:p>
          <w:p w:rsidR="00A12FF3" w:rsidRPr="00814349" w:rsidRDefault="00A12FF3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2．完成2018实小人事年报的填写上报工作。</w:t>
            </w:r>
          </w:p>
          <w:p w:rsidR="00A12FF3" w:rsidRPr="00814349" w:rsidRDefault="00A12FF3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3．1月份157+2交通补贴费的考核制表审批。</w:t>
            </w:r>
          </w:p>
          <w:p w:rsidR="00A12FF3" w:rsidRPr="00814349" w:rsidRDefault="00A12FF3" w:rsidP="00546441">
            <w:pPr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4．完成OA平台中500多份电子文件的归档。</w:t>
            </w:r>
          </w:p>
          <w:p w:rsidR="00A12FF3" w:rsidRPr="00814349" w:rsidRDefault="00A12FF3" w:rsidP="00877CD7">
            <w:pPr>
              <w:widowControl/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814349">
              <w:rPr>
                <w:rFonts w:asciiTheme="minorEastAsia" w:hAnsiTheme="minorEastAsia" w:hint="eastAsia"/>
                <w:b/>
                <w:szCs w:val="21"/>
              </w:rPr>
              <w:t>5．制作审批12月底编外代课教师绩效考核工资表。</w:t>
            </w:r>
          </w:p>
        </w:tc>
      </w:tr>
      <w:tr w:rsidR="00A12FF3" w:rsidRPr="00814349" w:rsidTr="00A8382B">
        <w:trPr>
          <w:trHeight w:val="9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230CD4">
            <w:pPr>
              <w:widowControl/>
              <w:spacing w:line="90" w:lineRule="atLeast"/>
              <w:ind w:firstLineChars="150" w:firstLine="316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 会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8" w:rsidRPr="00814349" w:rsidRDefault="001321A8" w:rsidP="005E58BC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4349">
              <w:rPr>
                <w:rFonts w:ascii="宋体" w:eastAsia="宋体" w:hAnsi="宋体" w:cs="宋体" w:hint="eastAsia"/>
                <w:b/>
                <w:kern w:val="0"/>
                <w:szCs w:val="21"/>
              </w:rPr>
              <w:t>1.教职工迎新春联欢活动。</w:t>
            </w:r>
          </w:p>
          <w:p w:rsidR="001321A8" w:rsidRPr="00814349" w:rsidRDefault="001321A8" w:rsidP="005E58BC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4349">
              <w:rPr>
                <w:rFonts w:ascii="宋体" w:eastAsia="宋体" w:hAnsi="宋体" w:cs="宋体" w:hint="eastAsia"/>
                <w:b/>
                <w:kern w:val="0"/>
                <w:szCs w:val="21"/>
              </w:rPr>
              <w:t>2.春节福利发放。</w:t>
            </w:r>
          </w:p>
          <w:p w:rsidR="00A12FF3" w:rsidRPr="00814349" w:rsidRDefault="001321A8" w:rsidP="005E58BC">
            <w:pPr>
              <w:widowControl/>
              <w:spacing w:line="90" w:lineRule="atLeas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14349">
              <w:rPr>
                <w:rFonts w:ascii="宋体" w:eastAsia="宋体" w:hAnsi="宋体" w:cs="宋体" w:hint="eastAsia"/>
                <w:b/>
                <w:kern w:val="0"/>
                <w:szCs w:val="21"/>
              </w:rPr>
              <w:t>3.春节慰问老弱病。</w:t>
            </w:r>
          </w:p>
        </w:tc>
      </w:tr>
      <w:tr w:rsidR="00A12FF3" w:rsidRPr="009B55D4" w:rsidTr="00A8382B">
        <w:trPr>
          <w:trHeight w:val="105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教师发展中心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9B55D4" w:rsidRDefault="00A12FF3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9B55D4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1.完成本学期工作总结。</w:t>
            </w:r>
          </w:p>
        </w:tc>
      </w:tr>
      <w:tr w:rsidR="00A12FF3" w:rsidRPr="009B55D4" w:rsidTr="00A8382B">
        <w:trPr>
          <w:trHeight w:val="240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F3" w:rsidRPr="00B14AB0" w:rsidRDefault="00A12FF3" w:rsidP="00B14A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F3" w:rsidRPr="00A8382B" w:rsidRDefault="00A12FF3" w:rsidP="00A8382B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8382B">
              <w:rPr>
                <w:rFonts w:ascii="宋体" w:eastAsia="宋体" w:hAnsi="宋体" w:cs="宋体" w:hint="eastAsia"/>
                <w:b/>
                <w:kern w:val="0"/>
                <w:szCs w:val="21"/>
              </w:rPr>
              <w:t>课程建设中心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9B55D4" w:rsidRDefault="00A12FF3" w:rsidP="005E58B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9B55D4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2.材料归档</w:t>
            </w:r>
          </w:p>
        </w:tc>
      </w:tr>
      <w:tr w:rsidR="00A12FF3" w:rsidRPr="00B14AB0" w:rsidTr="003D4CEC">
        <w:trPr>
          <w:trHeight w:val="3290"/>
          <w:jc w:val="center"/>
        </w:trPr>
        <w:tc>
          <w:tcPr>
            <w:tcW w:w="8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B14AB0" w:rsidRDefault="00A12FF3" w:rsidP="00B14AB0">
            <w:pPr>
              <w:widowControl/>
              <w:tabs>
                <w:tab w:val="left" w:pos="360"/>
              </w:tabs>
              <w:spacing w:line="400" w:lineRule="exact"/>
              <w:ind w:left="360" w:hanging="36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B14AB0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备注：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1. 期末考试时间。小学考试时间为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 xml:space="preserve">1 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18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日。</w:t>
            </w:r>
          </w:p>
          <w:p w:rsidR="00A12FF3" w:rsidRPr="00B14AB0" w:rsidRDefault="00A12FF3" w:rsidP="00B14AB0">
            <w:pPr>
              <w:widowControl/>
              <w:tabs>
                <w:tab w:val="left" w:pos="360"/>
              </w:tabs>
              <w:spacing w:line="400" w:lineRule="exact"/>
              <w:ind w:leftChars="170" w:left="357" w:firstLineChars="147" w:firstLine="354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2．本学期放假日期。小学于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1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25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日举行休业式，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 xml:space="preserve">1 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26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日起放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暑假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。</w:t>
            </w:r>
          </w:p>
          <w:p w:rsidR="00A12FF3" w:rsidRPr="00B14AB0" w:rsidRDefault="00A12FF3" w:rsidP="00A14785">
            <w:pPr>
              <w:widowControl/>
              <w:tabs>
                <w:tab w:val="left" w:pos="360"/>
              </w:tabs>
              <w:spacing w:line="400" w:lineRule="exact"/>
              <w:ind w:leftChars="227" w:left="477" w:firstLineChars="97" w:firstLine="234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3．下学期开学日期。 下学期小学于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2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 xml:space="preserve">   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日正式开学上课。学生于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31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日报到；教师于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日报到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,  号上班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。行政领导于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号上午正式上班。</w:t>
            </w:r>
          </w:p>
          <w:p w:rsidR="00A12FF3" w:rsidRPr="00B14AB0" w:rsidRDefault="00A12FF3" w:rsidP="00526654">
            <w:pPr>
              <w:widowControl/>
              <w:tabs>
                <w:tab w:val="left" w:pos="360"/>
              </w:tabs>
              <w:spacing w:line="400" w:lineRule="exact"/>
              <w:ind w:leftChars="170" w:left="357" w:firstLineChars="147" w:firstLine="354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4.校本培训（具体安排另行通知）。</w:t>
            </w:r>
          </w:p>
          <w:p w:rsidR="00A12FF3" w:rsidRPr="00B14AB0" w:rsidRDefault="00A12FF3" w:rsidP="00526654">
            <w:pPr>
              <w:widowControl/>
              <w:tabs>
                <w:tab w:val="left" w:pos="360"/>
              </w:tabs>
              <w:spacing w:line="400" w:lineRule="exact"/>
              <w:ind w:leftChars="170" w:left="357" w:firstLineChars="147" w:firstLine="354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5.社区活动安排另发。</w:t>
            </w:r>
          </w:p>
          <w:p w:rsidR="00A12FF3" w:rsidRPr="00B14AB0" w:rsidRDefault="00A12FF3" w:rsidP="00926D0C">
            <w:pPr>
              <w:tabs>
                <w:tab w:val="left" w:pos="360"/>
              </w:tabs>
              <w:spacing w:line="400" w:lineRule="exact"/>
              <w:ind w:leftChars="170" w:left="357" w:firstLineChars="147" w:firstLine="354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6.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寒假</w:t>
            </w:r>
            <w:r w:rsidRPr="00B14AB0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行政、教职工值班另行安排。</w:t>
            </w:r>
          </w:p>
        </w:tc>
      </w:tr>
      <w:tr w:rsidR="00A12FF3" w:rsidRPr="00B14AB0">
        <w:trPr>
          <w:jc w:val="center"/>
        </w:trPr>
        <w:tc>
          <w:tcPr>
            <w:tcW w:w="8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F3" w:rsidRPr="00B14AB0" w:rsidRDefault="00A12FF3" w:rsidP="00B14AB0">
            <w:pPr>
              <w:widowControl/>
              <w:tabs>
                <w:tab w:val="left" w:pos="360"/>
              </w:tabs>
              <w:spacing w:line="400" w:lineRule="exact"/>
              <w:ind w:left="360" w:hanging="3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</w:tr>
    </w:tbl>
    <w:p w:rsidR="00B14AB0" w:rsidRPr="00B14AB0" w:rsidRDefault="00B14AB0"/>
    <w:sectPr w:rsidR="00B14AB0" w:rsidRPr="00B14AB0" w:rsidSect="0063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4DC" w:rsidRDefault="00F714DC" w:rsidP="00B14AB0">
      <w:r>
        <w:separator/>
      </w:r>
    </w:p>
  </w:endnote>
  <w:endnote w:type="continuationSeparator" w:id="0">
    <w:p w:rsidR="00F714DC" w:rsidRDefault="00F714DC" w:rsidP="00B14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4DC" w:rsidRDefault="00F714DC" w:rsidP="00B14AB0">
      <w:r>
        <w:separator/>
      </w:r>
    </w:p>
  </w:footnote>
  <w:footnote w:type="continuationSeparator" w:id="0">
    <w:p w:rsidR="00F714DC" w:rsidRDefault="00F714DC" w:rsidP="00B14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E6E"/>
    <w:multiLevelType w:val="hybridMultilevel"/>
    <w:tmpl w:val="20EAF1A6"/>
    <w:lvl w:ilvl="0" w:tplc="7F1A7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A26668"/>
    <w:multiLevelType w:val="hybridMultilevel"/>
    <w:tmpl w:val="B57C0718"/>
    <w:lvl w:ilvl="0" w:tplc="3E025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2660066"/>
    <w:multiLevelType w:val="hybridMultilevel"/>
    <w:tmpl w:val="2FB0F378"/>
    <w:lvl w:ilvl="0" w:tplc="0C7AEC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E86755"/>
    <w:multiLevelType w:val="hybridMultilevel"/>
    <w:tmpl w:val="E1588EB0"/>
    <w:lvl w:ilvl="0" w:tplc="288022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C7321E8"/>
    <w:multiLevelType w:val="multilevel"/>
    <w:tmpl w:val="1C7321E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63116C"/>
    <w:multiLevelType w:val="hybridMultilevel"/>
    <w:tmpl w:val="AF76D460"/>
    <w:lvl w:ilvl="0" w:tplc="F4BEA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537FF1"/>
    <w:multiLevelType w:val="hybridMultilevel"/>
    <w:tmpl w:val="2A4CFCBA"/>
    <w:lvl w:ilvl="0" w:tplc="C0E814F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7">
    <w:nsid w:val="2C8F1FD7"/>
    <w:multiLevelType w:val="hybridMultilevel"/>
    <w:tmpl w:val="26FE4094"/>
    <w:lvl w:ilvl="0" w:tplc="044070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38DE6880"/>
    <w:multiLevelType w:val="hybridMultilevel"/>
    <w:tmpl w:val="1C66C94E"/>
    <w:lvl w:ilvl="0" w:tplc="FC144D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9">
    <w:nsid w:val="42FE5E11"/>
    <w:multiLevelType w:val="hybridMultilevel"/>
    <w:tmpl w:val="3B0EF8CE"/>
    <w:lvl w:ilvl="0" w:tplc="E32CC0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FF71E7"/>
    <w:multiLevelType w:val="hybridMultilevel"/>
    <w:tmpl w:val="3E70E3D6"/>
    <w:lvl w:ilvl="0" w:tplc="5A18C9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7044F7"/>
    <w:multiLevelType w:val="hybridMultilevel"/>
    <w:tmpl w:val="8A6CEBDE"/>
    <w:lvl w:ilvl="0" w:tplc="945E6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6607D4"/>
    <w:multiLevelType w:val="hybridMultilevel"/>
    <w:tmpl w:val="8DFA1B4E"/>
    <w:lvl w:ilvl="0" w:tplc="4BBCC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20B71"/>
    <w:multiLevelType w:val="hybridMultilevel"/>
    <w:tmpl w:val="041CF0EC"/>
    <w:lvl w:ilvl="0" w:tplc="6D3286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4">
    <w:nsid w:val="735266D9"/>
    <w:multiLevelType w:val="hybridMultilevel"/>
    <w:tmpl w:val="9D5432D2"/>
    <w:lvl w:ilvl="0" w:tplc="C8DE8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52706D"/>
    <w:multiLevelType w:val="hybridMultilevel"/>
    <w:tmpl w:val="55B0C1EC"/>
    <w:lvl w:ilvl="0" w:tplc="44CEE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FE0526"/>
    <w:multiLevelType w:val="hybridMultilevel"/>
    <w:tmpl w:val="25AC7E36"/>
    <w:lvl w:ilvl="0" w:tplc="9BC6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15"/>
  </w:num>
  <w:num w:numId="15">
    <w:abstractNumId w:val="14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AB0"/>
    <w:rsid w:val="0002173B"/>
    <w:rsid w:val="00040B80"/>
    <w:rsid w:val="00085E3E"/>
    <w:rsid w:val="000A04F2"/>
    <w:rsid w:val="001321A8"/>
    <w:rsid w:val="00136753"/>
    <w:rsid w:val="00157C82"/>
    <w:rsid w:val="001B0413"/>
    <w:rsid w:val="001C20C8"/>
    <w:rsid w:val="001C403B"/>
    <w:rsid w:val="0021481E"/>
    <w:rsid w:val="002264BB"/>
    <w:rsid w:val="00230CD4"/>
    <w:rsid w:val="00271CCF"/>
    <w:rsid w:val="002B21F3"/>
    <w:rsid w:val="002C7E9D"/>
    <w:rsid w:val="00334669"/>
    <w:rsid w:val="0033730C"/>
    <w:rsid w:val="00342AE8"/>
    <w:rsid w:val="003747D4"/>
    <w:rsid w:val="003A66BD"/>
    <w:rsid w:val="003B0528"/>
    <w:rsid w:val="003D407C"/>
    <w:rsid w:val="003E5782"/>
    <w:rsid w:val="00417440"/>
    <w:rsid w:val="004239BB"/>
    <w:rsid w:val="004264DC"/>
    <w:rsid w:val="00427CCD"/>
    <w:rsid w:val="00456177"/>
    <w:rsid w:val="00471513"/>
    <w:rsid w:val="004E4C99"/>
    <w:rsid w:val="00526654"/>
    <w:rsid w:val="00546441"/>
    <w:rsid w:val="00547AB6"/>
    <w:rsid w:val="00572A28"/>
    <w:rsid w:val="00590104"/>
    <w:rsid w:val="005C09A5"/>
    <w:rsid w:val="005E58BC"/>
    <w:rsid w:val="00617389"/>
    <w:rsid w:val="0063047C"/>
    <w:rsid w:val="0063151D"/>
    <w:rsid w:val="0063731C"/>
    <w:rsid w:val="00662826"/>
    <w:rsid w:val="006E3EB8"/>
    <w:rsid w:val="00716486"/>
    <w:rsid w:val="00737EF3"/>
    <w:rsid w:val="007702A1"/>
    <w:rsid w:val="00795BD5"/>
    <w:rsid w:val="00797FC0"/>
    <w:rsid w:val="007A1596"/>
    <w:rsid w:val="007A5D20"/>
    <w:rsid w:val="007B18B4"/>
    <w:rsid w:val="007B5A38"/>
    <w:rsid w:val="007F2D9F"/>
    <w:rsid w:val="00814349"/>
    <w:rsid w:val="00847CE7"/>
    <w:rsid w:val="00853DF8"/>
    <w:rsid w:val="0085776E"/>
    <w:rsid w:val="00877CD7"/>
    <w:rsid w:val="008859DB"/>
    <w:rsid w:val="00887BB9"/>
    <w:rsid w:val="008B68BA"/>
    <w:rsid w:val="008D1AEE"/>
    <w:rsid w:val="008E2AFF"/>
    <w:rsid w:val="008E5BB7"/>
    <w:rsid w:val="009144AB"/>
    <w:rsid w:val="00915384"/>
    <w:rsid w:val="009175BE"/>
    <w:rsid w:val="00926D0C"/>
    <w:rsid w:val="00927E68"/>
    <w:rsid w:val="00930608"/>
    <w:rsid w:val="00944725"/>
    <w:rsid w:val="00960C2D"/>
    <w:rsid w:val="00961CA4"/>
    <w:rsid w:val="009B55D4"/>
    <w:rsid w:val="009C5468"/>
    <w:rsid w:val="009D2086"/>
    <w:rsid w:val="009D5917"/>
    <w:rsid w:val="00A05F5C"/>
    <w:rsid w:val="00A12FF3"/>
    <w:rsid w:val="00A14785"/>
    <w:rsid w:val="00A35EED"/>
    <w:rsid w:val="00A37FE4"/>
    <w:rsid w:val="00A4065E"/>
    <w:rsid w:val="00A4269F"/>
    <w:rsid w:val="00A4385D"/>
    <w:rsid w:val="00A46D30"/>
    <w:rsid w:val="00A63788"/>
    <w:rsid w:val="00A75B5F"/>
    <w:rsid w:val="00A823E0"/>
    <w:rsid w:val="00A8382B"/>
    <w:rsid w:val="00AD0888"/>
    <w:rsid w:val="00AE55C4"/>
    <w:rsid w:val="00AF1525"/>
    <w:rsid w:val="00B03675"/>
    <w:rsid w:val="00B055AC"/>
    <w:rsid w:val="00B11A07"/>
    <w:rsid w:val="00B14AB0"/>
    <w:rsid w:val="00B37416"/>
    <w:rsid w:val="00B702B0"/>
    <w:rsid w:val="00B71E1E"/>
    <w:rsid w:val="00B93FFD"/>
    <w:rsid w:val="00B9682B"/>
    <w:rsid w:val="00BA0AE7"/>
    <w:rsid w:val="00BA2E4D"/>
    <w:rsid w:val="00C44F0D"/>
    <w:rsid w:val="00C47614"/>
    <w:rsid w:val="00C65697"/>
    <w:rsid w:val="00C665FF"/>
    <w:rsid w:val="00C7251A"/>
    <w:rsid w:val="00C846AA"/>
    <w:rsid w:val="00C869FA"/>
    <w:rsid w:val="00C92DA7"/>
    <w:rsid w:val="00CA0CA0"/>
    <w:rsid w:val="00CB39FC"/>
    <w:rsid w:val="00CD338B"/>
    <w:rsid w:val="00CE1DF6"/>
    <w:rsid w:val="00CE531E"/>
    <w:rsid w:val="00CE60B4"/>
    <w:rsid w:val="00D22D42"/>
    <w:rsid w:val="00D243D2"/>
    <w:rsid w:val="00D84DF5"/>
    <w:rsid w:val="00DE79E6"/>
    <w:rsid w:val="00E101BA"/>
    <w:rsid w:val="00E337CD"/>
    <w:rsid w:val="00E82B63"/>
    <w:rsid w:val="00E901B4"/>
    <w:rsid w:val="00E92B0E"/>
    <w:rsid w:val="00EC080E"/>
    <w:rsid w:val="00EC1F60"/>
    <w:rsid w:val="00F06114"/>
    <w:rsid w:val="00F457CB"/>
    <w:rsid w:val="00F60E6C"/>
    <w:rsid w:val="00F70639"/>
    <w:rsid w:val="00F714DC"/>
    <w:rsid w:val="00F920B6"/>
    <w:rsid w:val="00FC4BD7"/>
    <w:rsid w:val="00FE1AD2"/>
    <w:rsid w:val="00FE22D9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AB0"/>
    <w:rPr>
      <w:sz w:val="18"/>
      <w:szCs w:val="18"/>
    </w:rPr>
  </w:style>
  <w:style w:type="paragraph" w:styleId="a5">
    <w:name w:val="List Paragraph"/>
    <w:basedOn w:val="a"/>
    <w:uiPriority w:val="34"/>
    <w:qFormat/>
    <w:rsid w:val="00A35EED"/>
    <w:pPr>
      <w:ind w:firstLineChars="200" w:firstLine="420"/>
    </w:pPr>
  </w:style>
  <w:style w:type="table" w:styleId="a6">
    <w:name w:val="Table Grid"/>
    <w:basedOn w:val="a1"/>
    <w:rsid w:val="00A438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AC325-FFCB-4E36-AF60-38E6B9F6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435</Words>
  <Characters>2480</Characters>
  <Application>Microsoft Office Word</Application>
  <DocSecurity>0</DocSecurity>
  <Lines>20</Lines>
  <Paragraphs>5</Paragraphs>
  <ScaleCrop>false</ScaleCrop>
  <Company>P R C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132</cp:revision>
  <dcterms:created xsi:type="dcterms:W3CDTF">2017-05-27T03:53:00Z</dcterms:created>
  <dcterms:modified xsi:type="dcterms:W3CDTF">2019-01-04T07:44:00Z</dcterms:modified>
</cp:coreProperties>
</file>